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9C" w:rsidRDefault="00917D7E">
      <w:pPr>
        <w:jc w:val="center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Karta zgłoszenia</w:t>
      </w:r>
    </w:p>
    <w:p w:rsidR="00042D9C" w:rsidRDefault="00917D7E">
      <w:pPr>
        <w:jc w:val="center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udziału DZIECKA w konkursie</w:t>
      </w:r>
    </w:p>
    <w:p w:rsidR="00042D9C" w:rsidRDefault="00917D7E">
      <w:pPr>
        <w:jc w:val="center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„Przyrodnicze i turystyczne perełki Gminy Widawa”</w:t>
      </w:r>
    </w:p>
    <w:p w:rsidR="00042D9C" w:rsidRDefault="00042D9C">
      <w:pPr>
        <w:jc w:val="center"/>
        <w:rPr>
          <w:rFonts w:hint="eastAsia"/>
          <w:b/>
          <w:bCs/>
          <w:sz w:val="40"/>
          <w:szCs w:val="40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9"/>
        <w:gridCol w:w="6859"/>
      </w:tblGrid>
      <w:tr w:rsidR="00042D9C"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917D7E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Imię </w:t>
            </w: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042D9C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042D9C">
        <w:tc>
          <w:tcPr>
            <w:tcW w:w="2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917D7E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Nazwisko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042D9C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042D9C">
        <w:tc>
          <w:tcPr>
            <w:tcW w:w="2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917D7E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Szkoła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042D9C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042D9C">
        <w:tc>
          <w:tcPr>
            <w:tcW w:w="2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917D7E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Wiek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042D9C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042D9C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917D7E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Dane rodzica/opiekuna dziecka</w:t>
            </w:r>
          </w:p>
        </w:tc>
      </w:tr>
      <w:tr w:rsidR="00042D9C">
        <w:tc>
          <w:tcPr>
            <w:tcW w:w="2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917D7E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Imię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042D9C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042D9C">
        <w:tc>
          <w:tcPr>
            <w:tcW w:w="2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917D7E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Nazwisko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042D9C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042D9C">
        <w:tc>
          <w:tcPr>
            <w:tcW w:w="2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917D7E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Numer kontaktowy</w:t>
            </w:r>
          </w:p>
        </w:tc>
        <w:tc>
          <w:tcPr>
            <w:tcW w:w="6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42D9C" w:rsidRDefault="00042D9C">
            <w:pPr>
              <w:pStyle w:val="Zawartotabeli"/>
              <w:jc w:val="center"/>
              <w:rPr>
                <w:rFonts w:hint="eastAsia"/>
                <w:sz w:val="26"/>
                <w:szCs w:val="26"/>
              </w:rPr>
            </w:pPr>
          </w:p>
        </w:tc>
      </w:tr>
    </w:tbl>
    <w:p w:rsidR="00042D9C" w:rsidRDefault="00042D9C">
      <w:pPr>
        <w:jc w:val="both"/>
        <w:rPr>
          <w:rFonts w:hint="eastAsia"/>
          <w:sz w:val="26"/>
          <w:szCs w:val="26"/>
        </w:rPr>
      </w:pPr>
    </w:p>
    <w:p w:rsidR="00042D9C" w:rsidRDefault="00042D9C">
      <w:pPr>
        <w:jc w:val="both"/>
        <w:rPr>
          <w:rFonts w:hint="eastAsia"/>
          <w:sz w:val="26"/>
          <w:szCs w:val="26"/>
        </w:rPr>
      </w:pPr>
    </w:p>
    <w:p w:rsidR="00042D9C" w:rsidRDefault="00042D9C">
      <w:pPr>
        <w:jc w:val="both"/>
        <w:rPr>
          <w:rFonts w:hint="eastAsia"/>
          <w:sz w:val="26"/>
          <w:szCs w:val="26"/>
        </w:rPr>
      </w:pP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Oświadczenie rodzica/opiekuna dziecka o wyrażeniu zgody na przetwarzaniu danych osobowych </w:t>
      </w:r>
    </w:p>
    <w:p w:rsidR="00042D9C" w:rsidRDefault="00042D9C">
      <w:pPr>
        <w:jc w:val="both"/>
        <w:rPr>
          <w:rFonts w:hint="eastAsia"/>
          <w:b/>
          <w:bCs/>
          <w:sz w:val="26"/>
          <w:szCs w:val="26"/>
        </w:rPr>
      </w:pP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Oświadczam, iż zgodnie z ustawą z dnia 29 sierpnia 1997 r. o ochronie</w:t>
      </w:r>
      <w:r w:rsidR="003D2C2B">
        <w:rPr>
          <w:sz w:val="26"/>
          <w:szCs w:val="26"/>
        </w:rPr>
        <w:t xml:space="preserve"> danych osobowych (Dz. U. z 2018 r. poz. 1000 z późn. zm.</w:t>
      </w:r>
      <w:r>
        <w:rPr>
          <w:sz w:val="26"/>
          <w:szCs w:val="26"/>
        </w:rPr>
        <w:t>) wyrażam zgodę na przetwarzanie danych osobowych mojego dziecka .......................................……………………….......</w:t>
      </w:r>
      <w:r w:rsidR="003D2C2B">
        <w:rPr>
          <w:sz w:val="26"/>
          <w:szCs w:val="26"/>
        </w:rPr>
        <w:t xml:space="preserve"> w </w:t>
      </w:r>
      <w:r>
        <w:rPr>
          <w:sz w:val="26"/>
          <w:szCs w:val="26"/>
        </w:rPr>
        <w:t>konkursie</w:t>
      </w: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„Przyrodnicze i turystyczne perełki Gminy Widawa” organizowanym przez Gminny Ośrodek Kultury w Widawie dla </w:t>
      </w:r>
      <w:r w:rsidR="00194144">
        <w:rPr>
          <w:sz w:val="26"/>
          <w:szCs w:val="26"/>
        </w:rPr>
        <w:t>szkół z terenu gminy Widawa.</w:t>
      </w:r>
    </w:p>
    <w:p w:rsidR="00042D9C" w:rsidRDefault="00042D9C">
      <w:pPr>
        <w:jc w:val="both"/>
        <w:rPr>
          <w:rFonts w:hint="eastAsia"/>
          <w:sz w:val="26"/>
          <w:szCs w:val="26"/>
        </w:rPr>
      </w:pPr>
    </w:p>
    <w:p w:rsidR="00042D9C" w:rsidRDefault="00042D9C">
      <w:pPr>
        <w:jc w:val="both"/>
        <w:rPr>
          <w:rFonts w:hint="eastAsia"/>
          <w:sz w:val="26"/>
          <w:szCs w:val="26"/>
        </w:rPr>
      </w:pP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…......................................................................... </w:t>
      </w: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data, podpis rodzica/opiekuna</w:t>
      </w:r>
    </w:p>
    <w:p w:rsidR="00042D9C" w:rsidRDefault="00042D9C">
      <w:pPr>
        <w:jc w:val="both"/>
        <w:rPr>
          <w:rFonts w:hint="eastAsia"/>
          <w:sz w:val="26"/>
          <w:szCs w:val="26"/>
        </w:rPr>
      </w:pPr>
    </w:p>
    <w:p w:rsidR="00042D9C" w:rsidRDefault="00042D9C">
      <w:pPr>
        <w:jc w:val="both"/>
        <w:rPr>
          <w:rFonts w:hint="eastAsia"/>
          <w:sz w:val="26"/>
          <w:szCs w:val="26"/>
        </w:rPr>
      </w:pP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Zgodnie z art. 81 ust. 1 ustawy z dnia 4 lutego 1994 r. o Prawie autorskim i p</w:t>
      </w:r>
      <w:r w:rsidR="003D2C2B">
        <w:rPr>
          <w:sz w:val="26"/>
          <w:szCs w:val="26"/>
        </w:rPr>
        <w:t>rawach pokrewnych (Dz. U. z 2018 r. poz. 1191 z późn.</w:t>
      </w:r>
      <w:r>
        <w:rPr>
          <w:sz w:val="26"/>
          <w:szCs w:val="26"/>
        </w:rPr>
        <w:t xml:space="preserve"> zm.) wyrażam zgodę na nieodpłatne wykorzystanie wizerunku mojego dziecka do zdjęć wykonanych podczas rozstrzygnięcia konkursu „Przyrodnicze i turystyczne perełki Gminy Widawa”. Wyrażenie zgody jest jednoznaczne z tym, że dane te mogą zostać zamieszone w gablotach, kronikach, materiałach promocyjnych, w czasopismach, na stronie internetowej Gminy Widawa - www.widawa.pl oraz Gminnego Ośrodka Kultury w Widawie -  gok.widawa.pl, a także w mediach społecznościach (np. Facebook) oraz w prasie lokalnej (Panorama Łaska, Nasz Dziennik.) </w:t>
      </w:r>
    </w:p>
    <w:p w:rsidR="00042D9C" w:rsidRDefault="00042D9C">
      <w:pPr>
        <w:jc w:val="both"/>
        <w:rPr>
          <w:rFonts w:hint="eastAsia"/>
          <w:sz w:val="26"/>
          <w:szCs w:val="26"/>
        </w:rPr>
      </w:pP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………………………………………………………. </w:t>
      </w: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(data, podpis ) </w:t>
      </w:r>
    </w:p>
    <w:p w:rsidR="00042D9C" w:rsidRDefault="00042D9C">
      <w:pPr>
        <w:jc w:val="both"/>
        <w:rPr>
          <w:rFonts w:hint="eastAsia"/>
          <w:sz w:val="26"/>
          <w:szCs w:val="26"/>
        </w:rPr>
      </w:pPr>
    </w:p>
    <w:p w:rsidR="00F243B2" w:rsidRDefault="00F243B2">
      <w:pPr>
        <w:jc w:val="both"/>
        <w:rPr>
          <w:rFonts w:hint="eastAsia"/>
          <w:b/>
          <w:bCs/>
          <w:sz w:val="26"/>
          <w:szCs w:val="26"/>
        </w:rPr>
      </w:pPr>
    </w:p>
    <w:p w:rsidR="004048EA" w:rsidRDefault="004048EA">
      <w:pPr>
        <w:jc w:val="both"/>
        <w:rPr>
          <w:b/>
          <w:bCs/>
          <w:sz w:val="26"/>
          <w:szCs w:val="26"/>
        </w:rPr>
      </w:pPr>
    </w:p>
    <w:p w:rsidR="00042D9C" w:rsidRDefault="00917D7E">
      <w:pPr>
        <w:jc w:val="both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KLAUZULA INFORMACYJNA</w:t>
      </w: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1. Administratorem Pani/Pana osobowych jest0 Gminny Ośrodek Kultury w Widawie, ul. Mickiewicza 3, 98-170 Widawa, tel. 3 672-11-16.</w:t>
      </w: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2. W sprawach z zakresu ochrony danych osobowych mogą Państwo kontaktować się z</w:t>
      </w:r>
      <w:r w:rsidR="004048EA">
        <w:rPr>
          <w:rFonts w:hint="eastAsia"/>
          <w:sz w:val="26"/>
          <w:szCs w:val="26"/>
        </w:rPr>
        <w:t> </w:t>
      </w:r>
      <w:bookmarkStart w:id="0" w:name="_GoBack"/>
      <w:bookmarkEnd w:id="0"/>
      <w:r>
        <w:rPr>
          <w:sz w:val="26"/>
          <w:szCs w:val="26"/>
        </w:rPr>
        <w:t xml:space="preserve">Inspektorem Ochrony Danych pod adresem e-mail: </w:t>
      </w:r>
      <w:hyperlink r:id="rId4" w:history="1">
        <w:r w:rsidRPr="0031748E">
          <w:rPr>
            <w:rStyle w:val="Hipercze"/>
            <w:sz w:val="26"/>
            <w:szCs w:val="26"/>
          </w:rPr>
          <w:t>inspektor@cbi24.pl</w:t>
        </w:r>
      </w:hyperlink>
      <w:r>
        <w:rPr>
          <w:sz w:val="26"/>
          <w:szCs w:val="26"/>
        </w:rPr>
        <w:t>, Marcin Kominiarczyk, tel. 575 – 002 – 176.</w:t>
      </w: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3. Dane osobowe będą przetwarzane do celów związanych z organizacją konkursu</w:t>
      </w: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„Przyrodnicze i turystyczne perełki Gminy Widawa”</w:t>
      </w: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4. Dane osobowe będą przetwarzane do czasu cofnięcia zgody na przetwarzanie danych osobowych.</w:t>
      </w: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5. Podstawą prawną przetwarzania danych jest art. 6 ust. 1 lit. a) ww. Rozporządzenia.</w:t>
      </w: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6. Odbiorcami Pani/Pana danych będą podmioty, które na podstawie zawartych umów przetwarzają dane osobowe w imieniu Administratora.</w:t>
      </w:r>
    </w:p>
    <w:p w:rsidR="00917D7E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7. Osoba, której dane dotyczą ma prawo do: </w:t>
      </w:r>
    </w:p>
    <w:p w:rsidR="00917D7E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- żądania dostępu do danych osobowych oraz ich sprostowania, usunięcia lub ograniczenia przetwarzania danych osobowych. </w:t>
      </w:r>
    </w:p>
    <w:p w:rsidR="00917D7E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- cofnięcia zgody w dowolnym momencie bez wpływu na zgodność z prawem przetwarzania, którego dokonano na podstawie zgody przed jej cofnięciem. </w:t>
      </w: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Podanie danych osobowych jest dobrowolne, przy czym konsekwencją nie podania danych osobowych jest brak możliwości wzięcia udziału w Konkursie na Najpiękniejszą Koronę. Ponadto informujemy, iż w związku z przetwarzaniem Pani/Pana danych osobowych nie podlega Pan/Pani decyzjom, które się opierają wyłącznie na zautomatyzowanym przetwarzaniu, w tym profilowaniu, o czym stanowi art. 22 ogólnego rozporządzenia             o</w:t>
      </w:r>
      <w:r w:rsidR="004048EA">
        <w:rPr>
          <w:rFonts w:hint="eastAsia"/>
          <w:sz w:val="26"/>
          <w:szCs w:val="26"/>
        </w:rPr>
        <w:t> </w:t>
      </w:r>
      <w:r>
        <w:rPr>
          <w:sz w:val="26"/>
          <w:szCs w:val="26"/>
        </w:rPr>
        <w:t>ochronie danych osobowych.</w:t>
      </w:r>
    </w:p>
    <w:p w:rsidR="00042D9C" w:rsidRDefault="00042D9C">
      <w:pPr>
        <w:jc w:val="both"/>
        <w:rPr>
          <w:rFonts w:hint="eastAsia"/>
          <w:sz w:val="26"/>
          <w:szCs w:val="26"/>
        </w:rPr>
      </w:pP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……..…………………………………………. </w:t>
      </w:r>
    </w:p>
    <w:p w:rsidR="00042D9C" w:rsidRDefault="00917D7E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(data, podpis)</w:t>
      </w:r>
    </w:p>
    <w:sectPr w:rsidR="00042D9C" w:rsidSect="00042D9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9C"/>
    <w:rsid w:val="00042D9C"/>
    <w:rsid w:val="00194144"/>
    <w:rsid w:val="003D2C2B"/>
    <w:rsid w:val="004048EA"/>
    <w:rsid w:val="00917D7E"/>
    <w:rsid w:val="00D7003D"/>
    <w:rsid w:val="00F2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93A49-CCCF-4637-B42C-AC5F5A04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42D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42D9C"/>
    <w:pPr>
      <w:spacing w:after="140" w:line="288" w:lineRule="auto"/>
    </w:pPr>
  </w:style>
  <w:style w:type="paragraph" w:styleId="Lista">
    <w:name w:val="List"/>
    <w:basedOn w:val="Tekstpodstawowy"/>
    <w:rsid w:val="00042D9C"/>
  </w:style>
  <w:style w:type="paragraph" w:customStyle="1" w:styleId="Legenda1">
    <w:name w:val="Legenda1"/>
    <w:basedOn w:val="Normalny"/>
    <w:qFormat/>
    <w:rsid w:val="00042D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42D9C"/>
    <w:pPr>
      <w:suppressLineNumbers/>
    </w:pPr>
  </w:style>
  <w:style w:type="paragraph" w:customStyle="1" w:styleId="Zawartotabeli">
    <w:name w:val="Zawartość tabeli"/>
    <w:basedOn w:val="Normalny"/>
    <w:qFormat/>
    <w:rsid w:val="00042D9C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917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4</cp:revision>
  <cp:lastPrinted>2019-03-28T09:51:00Z</cp:lastPrinted>
  <dcterms:created xsi:type="dcterms:W3CDTF">2019-03-28T14:21:00Z</dcterms:created>
  <dcterms:modified xsi:type="dcterms:W3CDTF">2019-04-02T10:51:00Z</dcterms:modified>
  <dc:language>pl-PL</dc:language>
</cp:coreProperties>
</file>